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Classification of Computers – SHS ICT Quiz</w:t>
      </w:r>
    </w:p>
    <w:p>
      <w:pPr>
        <w:pStyle w:val="style0"/>
        <w:rPr/>
      </w:pPr>
      <w:r>
        <w:t>Level: SHS</w:t>
      </w:r>
      <w:r>
        <w:br/>
      </w:r>
      <w:r>
        <w:t>Format: Multiple Choice and Short Answer</w:t>
      </w:r>
      <w:r>
        <w:br/>
      </w:r>
      <w:r>
        <w:t>Total Questions: 10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Which of the following is the most powerful type of computer?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Microcomputer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Minicomputer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Mainframe 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Supercomputer</w:t>
      </w:r>
    </w:p>
    <w:p>
      <w:pPr>
        <w:pStyle w:val="style0"/>
        <w:rPr/>
      </w:pPr>
      <w:r>
        <w:t>Answer: D. Supercomputer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Mainframe computers are mostly used by: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Students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Gamers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Large organizations and banks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Farmers</w:t>
      </w:r>
    </w:p>
    <w:p>
      <w:pPr>
        <w:pStyle w:val="style0"/>
        <w:rPr/>
      </w:pPr>
      <w:r>
        <w:t>Answer: C. Large organizations and banks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A computer used to measure physical quantities like temperature is known as a: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Hybrid 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Analog 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Digital 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Minicomputer</w:t>
      </w:r>
    </w:p>
    <w:p>
      <w:pPr>
        <w:pStyle w:val="style0"/>
        <w:rPr/>
      </w:pPr>
      <w:r>
        <w:t>Answer: B. Analog computer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Which of these is NOT a type of classification by size?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Supercomputer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Laptop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Mainframe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Minicomputer</w:t>
      </w:r>
    </w:p>
    <w:p>
      <w:pPr>
        <w:pStyle w:val="style0"/>
        <w:rPr/>
      </w:pPr>
      <w:r>
        <w:t>Answer: B. Laptop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The most common type of computer used in homes and schools is the: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Supercomputer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Mainframe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Microcomputer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Minicomputer</w:t>
      </w:r>
    </w:p>
    <w:p>
      <w:pPr>
        <w:pStyle w:val="style0"/>
        <w:rPr/>
      </w:pPr>
      <w:r>
        <w:t>Answer: C. Microcomputer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What does a hybrid computer combine?</w:t>
      </w:r>
    </w:p>
    <w:p>
      <w:pPr>
        <w:pStyle w:val="style0"/>
        <w:rPr/>
      </w:pPr>
      <w:r>
        <w:t>Answer: A hybrid computer combines both analog and digital features.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Name one field where supercomputers are used.</w:t>
      </w:r>
    </w:p>
    <w:p>
      <w:pPr>
        <w:pStyle w:val="style0"/>
        <w:rPr/>
      </w:pPr>
      <w:r>
        <w:t>Answer: Weather forecasting, scientific research, or space exploration.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Give one example of a digital computer.</w:t>
      </w:r>
    </w:p>
    <w:p>
      <w:pPr>
        <w:pStyle w:val="style0"/>
        <w:rPr/>
      </w:pPr>
      <w:r>
        <w:t>Answer: Laptop, desktop, or smartphone.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True or False: Minicomputers are larger than mainframes.</w:t>
      </w:r>
    </w:p>
    <w:p>
      <w:pPr>
        <w:pStyle w:val="style0"/>
        <w:rPr/>
      </w:pPr>
      <w:r>
        <w:t>Answer: False</w:t>
      </w:r>
      <w:r>
        <w:br/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Which type of computer is used in hospital machines to monitor patients?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A. Digital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B. Hybrid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C. Supercomputer</w:t>
      </w:r>
    </w:p>
    <w:p>
      <w:pPr>
        <w:pStyle w:val="style48"/>
        <w:numPr>
          <w:ilvl w:val="0"/>
          <w:numId w:val="0"/>
        </w:numPr>
        <w:ind w:left="360" w:firstLine="0"/>
        <w:rPr/>
      </w:pPr>
      <w:r>
        <w:t>D. Analog</w:t>
      </w:r>
    </w:p>
    <w:p>
      <w:pPr>
        <w:pStyle w:val="style0"/>
        <w:rPr/>
      </w:pPr>
      <w:r>
        <w:t>Answer: B. Hybrid</w:t>
      </w:r>
      <w:r>
        <w:br/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7ab1d27-294b-4aee-b284-8143ec31fdb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b968f74-ba51-40c6-860a-4de292cd3d45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65ca98e1-d727-44c0-ba08-6e140cf64aca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abde1c2d-8e64-4a1e-b881-354c5e9f9d7b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7e1c7e0-f20b-4817-999e-9279338e0976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9ca6525d-cabb-4620-a09c-875b0d0292ba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df0732cb-d8fa-4cf4-a1f2-6fae89ec63a9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7585b2b6-cc5b-40b9-aeb2-eebcb63d9306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a7e955b4-3105-4fde-ae1e-ad89c36812c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a559d844-96fc-4932-a376-21d0dc2b92eb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c10a1e48-8eed-4ac8-aa54-963f3776d9b2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467d1b1b-91f0-441f-a1ed-6a562570352f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c7ec68c1-941a-4e05-80dd-d2681e39d7cb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5f06ad9-8a4a-48bf-8195-fef4c4eb7809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223</Words>
  <Pages>1</Pages>
  <Characters>1207</Characters>
  <Application>WPS Office</Application>
  <DocSecurity>0</DocSecurity>
  <Paragraphs>46</Paragraphs>
  <ScaleCrop>false</ScaleCrop>
  <LinksUpToDate>false</LinksUpToDate>
  <CharactersWithSpaces>1396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2025-06-24T09:25:22Z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6c9b0511bd3a4a62afa264c896cf55ae</vt:lpwstr>
  </property>
</Properties>
</file>